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E1" w:rsidRPr="00E14B21" w:rsidRDefault="00361050" w:rsidP="003610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4B21">
        <w:rPr>
          <w:rFonts w:ascii="Times New Roman" w:hAnsi="Times New Roman" w:cs="Times New Roman"/>
          <w:sz w:val="24"/>
          <w:szCs w:val="24"/>
        </w:rPr>
        <w:t>План мероприятий</w:t>
      </w:r>
    </w:p>
    <w:bookmarkEnd w:id="0"/>
    <w:p w:rsidR="00361050" w:rsidRPr="00E14B21" w:rsidRDefault="00361050" w:rsidP="00361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B21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 «Точка роста»</w:t>
      </w:r>
    </w:p>
    <w:p w:rsidR="00361050" w:rsidRPr="00E14B21" w:rsidRDefault="00361050" w:rsidP="00361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B21">
        <w:rPr>
          <w:rFonts w:ascii="Times New Roman" w:hAnsi="Times New Roman" w:cs="Times New Roman"/>
          <w:sz w:val="24"/>
          <w:szCs w:val="24"/>
        </w:rPr>
        <w:t>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61050" w:rsidRPr="00E14B21" w:rsidTr="00361050">
        <w:tc>
          <w:tcPr>
            <w:tcW w:w="704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61050" w:rsidRPr="00E14B21" w:rsidTr="00361050">
        <w:tc>
          <w:tcPr>
            <w:tcW w:w="704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Школьный фестиваль проектных работ учащихся «Вектор науки».</w:t>
            </w:r>
          </w:p>
        </w:tc>
        <w:tc>
          <w:tcPr>
            <w:tcW w:w="2336" w:type="dxa"/>
          </w:tcPr>
          <w:p w:rsidR="00361050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08.02.2022 г.</w:t>
            </w:r>
          </w:p>
        </w:tc>
        <w:tc>
          <w:tcPr>
            <w:tcW w:w="2337" w:type="dxa"/>
          </w:tcPr>
          <w:p w:rsidR="00361050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Жданович Ю.Е., Вишневская Ф.А.</w:t>
            </w:r>
          </w:p>
        </w:tc>
      </w:tr>
      <w:tr w:rsidR="00361050" w:rsidRPr="00E14B21" w:rsidTr="00361050">
        <w:tc>
          <w:tcPr>
            <w:tcW w:w="704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61050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proofErr w:type="spellStart"/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медиапрограмме</w:t>
            </w:r>
            <w:proofErr w:type="spellEnd"/>
            <w:r w:rsidRPr="00E14B21">
              <w:rPr>
                <w:rFonts w:ascii="Times New Roman" w:hAnsi="Times New Roman" w:cs="Times New Roman"/>
                <w:sz w:val="24"/>
                <w:szCs w:val="24"/>
              </w:rPr>
              <w:t xml:space="preserve"> «КИНОМАРАФОН «БУМЕРАНГ».</w:t>
            </w:r>
          </w:p>
        </w:tc>
        <w:tc>
          <w:tcPr>
            <w:tcW w:w="2336" w:type="dxa"/>
          </w:tcPr>
          <w:p w:rsidR="00361050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06-07.03.2022 г.</w:t>
            </w:r>
          </w:p>
        </w:tc>
        <w:tc>
          <w:tcPr>
            <w:tcW w:w="2337" w:type="dxa"/>
          </w:tcPr>
          <w:p w:rsidR="00361050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Жданович Ю.Е.</w:t>
            </w: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, Уланов Н.О.,</w:t>
            </w:r>
          </w:p>
          <w:p w:rsidR="00E14B21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Пронин И.И.</w:t>
            </w:r>
          </w:p>
        </w:tc>
      </w:tr>
      <w:tr w:rsidR="00361050" w:rsidRPr="00E14B21" w:rsidTr="00361050">
        <w:tc>
          <w:tcPr>
            <w:tcW w:w="704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614052" w:rsidRDefault="00E14B21" w:rsidP="00361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фестиваль юношеских СМИ и киностудий </w:t>
            </w:r>
          </w:p>
          <w:p w:rsidR="00361050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«Медиа в будущем»</w:t>
            </w:r>
          </w:p>
        </w:tc>
        <w:tc>
          <w:tcPr>
            <w:tcW w:w="2336" w:type="dxa"/>
          </w:tcPr>
          <w:p w:rsidR="00361050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25.03-19.05.2022 г.</w:t>
            </w:r>
          </w:p>
        </w:tc>
        <w:tc>
          <w:tcPr>
            <w:tcW w:w="2337" w:type="dxa"/>
          </w:tcPr>
          <w:p w:rsidR="00361050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молодёжной и социальной политики администрации города Шумерля, </w:t>
            </w:r>
          </w:p>
          <w:p w:rsidR="00E14B21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Жданович Ю.Е.,</w:t>
            </w:r>
          </w:p>
          <w:p w:rsidR="00E14B21" w:rsidRPr="00E14B21" w:rsidRDefault="00E14B21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Вишневская Ф.А.</w:t>
            </w:r>
          </w:p>
        </w:tc>
      </w:tr>
      <w:tr w:rsidR="00361050" w:rsidRPr="00E14B21" w:rsidTr="00361050">
        <w:tc>
          <w:tcPr>
            <w:tcW w:w="704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61294E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361050" w:rsidRPr="00E14B21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«Наука. Творчество. Мир»</w:t>
            </w:r>
          </w:p>
        </w:tc>
        <w:tc>
          <w:tcPr>
            <w:tcW w:w="2336" w:type="dxa"/>
          </w:tcPr>
          <w:p w:rsidR="00361050" w:rsidRPr="00E14B21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01-30.06.2022 г.</w:t>
            </w:r>
          </w:p>
        </w:tc>
        <w:tc>
          <w:tcPr>
            <w:tcW w:w="2337" w:type="dxa"/>
          </w:tcPr>
          <w:p w:rsidR="00361050" w:rsidRPr="00E14B21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О.Н., Гладкова О.Е.</w:t>
            </w:r>
          </w:p>
        </w:tc>
      </w:tr>
      <w:tr w:rsidR="00361050" w:rsidRPr="00E14B21" w:rsidTr="00361050">
        <w:tc>
          <w:tcPr>
            <w:tcW w:w="704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361050" w:rsidRPr="00E14B21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Матер-классы в рамках Августовкой педагогической конференции</w:t>
            </w:r>
          </w:p>
        </w:tc>
        <w:tc>
          <w:tcPr>
            <w:tcW w:w="2336" w:type="dxa"/>
          </w:tcPr>
          <w:p w:rsidR="00361050" w:rsidRPr="00E14B21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337" w:type="dxa"/>
          </w:tcPr>
          <w:p w:rsidR="00361050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Жданович Ю.Е., Вишневская Ф.А.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94E" w:rsidRPr="00E14B21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О.Н., Гладкова О.Е.</w:t>
            </w:r>
          </w:p>
        </w:tc>
      </w:tr>
      <w:tr w:rsidR="00361050" w:rsidRPr="00E14B21" w:rsidTr="00361050">
        <w:tc>
          <w:tcPr>
            <w:tcW w:w="704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361050" w:rsidRPr="00E14B21" w:rsidRDefault="00483745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2336" w:type="dxa"/>
          </w:tcPr>
          <w:p w:rsidR="00361050" w:rsidRPr="00E14B21" w:rsidRDefault="00483745" w:rsidP="004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61294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37" w:type="dxa"/>
          </w:tcPr>
          <w:p w:rsidR="00361050" w:rsidRPr="00E14B21" w:rsidRDefault="00483745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А.М.</w:t>
            </w:r>
          </w:p>
        </w:tc>
      </w:tr>
      <w:tr w:rsidR="00361050" w:rsidRPr="00E14B21" w:rsidTr="00361050">
        <w:tc>
          <w:tcPr>
            <w:tcW w:w="704" w:type="dxa"/>
          </w:tcPr>
          <w:p w:rsidR="00361050" w:rsidRPr="00E14B21" w:rsidRDefault="00361050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361050" w:rsidRPr="0061294E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мультипликационных фильмо</w:t>
            </w:r>
            <w:r w:rsidR="003937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361050" w:rsidRPr="00E14B21" w:rsidRDefault="0061294E" w:rsidP="0036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337" w:type="dxa"/>
          </w:tcPr>
          <w:p w:rsidR="00361050" w:rsidRPr="00E14B21" w:rsidRDefault="0061294E" w:rsidP="0061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1">
              <w:rPr>
                <w:rFonts w:ascii="Times New Roman" w:hAnsi="Times New Roman" w:cs="Times New Roman"/>
                <w:sz w:val="24"/>
                <w:szCs w:val="24"/>
              </w:rPr>
              <w:t>Жданович Ю.Е., Вишневская Ф.А.</w:t>
            </w:r>
          </w:p>
        </w:tc>
      </w:tr>
    </w:tbl>
    <w:p w:rsidR="00361050" w:rsidRPr="00E14B21" w:rsidRDefault="00361050" w:rsidP="003610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1050" w:rsidRPr="00E1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0"/>
    <w:rsid w:val="00361050"/>
    <w:rsid w:val="0039371B"/>
    <w:rsid w:val="00483745"/>
    <w:rsid w:val="0061294E"/>
    <w:rsid w:val="00614052"/>
    <w:rsid w:val="007749E1"/>
    <w:rsid w:val="00E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D62E"/>
  <w15:chartTrackingRefBased/>
  <w15:docId w15:val="{944C66D7-96C2-4C6D-80CE-F7E2C7D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2022-03-21T10:34:00Z</dcterms:created>
  <dcterms:modified xsi:type="dcterms:W3CDTF">2022-03-21T11:13:00Z</dcterms:modified>
</cp:coreProperties>
</file>